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9A" w:rsidRDefault="00DD52A8" w:rsidP="008640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001\Pictures\тен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Pictures\тен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99A" w:rsidRDefault="00950D6F" w:rsidP="00950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Преподавание предмета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духовно-нравственной культуры народов России»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учебным планом для 5-8 классов </w:t>
      </w:r>
      <w:r w:rsidR="009944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образовательного учреждения «Нижне-</w:t>
      </w:r>
      <w:proofErr w:type="spellStart"/>
      <w:r w:rsidR="009944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Качеевская</w:t>
      </w:r>
      <w:proofErr w:type="spellEnd"/>
      <w:r w:rsidR="00994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 </w:t>
      </w:r>
      <w:proofErr w:type="spellStart"/>
      <w:r w:rsidR="009944A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Алькеевского</w:t>
      </w:r>
      <w:proofErr w:type="spellEnd"/>
      <w:r w:rsidR="00994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70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РТ на 2019</w:t>
      </w:r>
      <w:r w:rsidR="00894E1E">
        <w:rPr>
          <w:rFonts w:ascii="Times New Roman" w:eastAsia="Times New Roman" w:hAnsi="Times New Roman" w:cs="Times New Roman"/>
          <w:sz w:val="24"/>
          <w:szCs w:val="24"/>
          <w:lang w:eastAsia="ru-RU"/>
        </w:rPr>
        <w:t>-2020</w:t>
      </w:r>
      <w:r w:rsidR="00994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proofErr w:type="gramStart"/>
      <w:r w:rsidR="00994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994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которому на изучение предмета отводится следующее количество часов:</w:t>
      </w:r>
      <w:r w:rsidR="0089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час в неделю</w:t>
      </w:r>
      <w:r w:rsidR="004A6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="0089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  <w:r w:rsidR="00994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часов.( В целях выполнения содержательной части программного материала возможно уплотнение).Рабочая программа ориентирована на использование учебника :</w:t>
      </w:r>
    </w:p>
    <w:p w:rsidR="0035199A" w:rsidRDefault="00696DCA" w:rsidP="00BF7E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 w:rsidR="0081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«Основы Светской этики» </w:t>
      </w:r>
      <w:proofErr w:type="spellStart"/>
      <w:r w:rsidR="0081012E">
        <w:rPr>
          <w:rFonts w:ascii="Times New Roman" w:eastAsia="Times New Roman" w:hAnsi="Times New Roman" w:cs="Times New Roman"/>
          <w:sz w:val="24"/>
          <w:szCs w:val="24"/>
          <w:lang w:eastAsia="ru-RU"/>
        </w:rPr>
        <w:t>М.Т.Студеникин</w:t>
      </w:r>
      <w:proofErr w:type="spellEnd"/>
      <w:r w:rsidR="00810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 «Русское слово»</w:t>
      </w:r>
    </w:p>
    <w:p w:rsidR="00BF7E2C" w:rsidRDefault="00BF7E2C" w:rsidP="00BF7E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 результаты  обучения и освоения содержания модуля «Основы светской этики»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определяет как </w:t>
      </w:r>
      <w:proofErr w:type="spellStart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знаниевый</w:t>
      </w:r>
      <w:proofErr w:type="spellEnd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 содержания образования, так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 ученика. Стандарт ориентирует на становление следующих характеристик школьника: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результаты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Воспитание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учению, готовности к саморазвитию и </w:t>
      </w:r>
      <w:bookmarkStart w:id="0" w:name="_GoBack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самообразованию на основе мотивации к обучению и познанию, а также на основе положительного отношения к труду;</w:t>
      </w:r>
    </w:p>
    <w:bookmarkEnd w:id="0"/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учитывающего духовное многообразие современного мира;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взрослыми;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способности вести диалог с другими людьми достигать в нем взаимопонимания.</w:t>
      </w:r>
      <w:proofErr w:type="gramEnd"/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 результаты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Воспитание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потребительстве</w:t>
      </w:r>
      <w:proofErr w:type="spellEnd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формирование представлений об основах светской этики;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понимание значения нравственности в жизни человека, семьи и общества.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</w:t>
      </w:r>
      <w:proofErr w:type="spellEnd"/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результаты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умение оценивать правильность выполнения учебной задачи, собственные возможности ее решения;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EDA" w:rsidRDefault="00672ED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новым учебником. Повторение </w:t>
      </w:r>
      <w:proofErr w:type="gramStart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 классе.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 Гражданин России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гражданин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гражданство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2. Порядочность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порядочности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Связь слов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порядочность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порядок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Качества порядочного человека: справедливость, внутренняя стойкость, смелость, решительность. Взаимосвязь порядочности,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благородства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достоинства, великодушия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Общественная ценность порядочности.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3. Совесть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совести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Совесть — важнейшая составная часть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порядочности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 Чувство угрызения совести. Развитие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чувства совести. Умение понять и простить.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Правдивость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ее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цена. Взаимосвязь совести 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сострадания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совести 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стыда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Совесть — «внутренний голос человека». Жить по законам совести. Несовместимость совести с эгоизмом и корыстолюбием.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взаимоотношений одноклассников.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4. Доверие и доверчивость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Доверие — важнейшее качество личности. Понятие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доверия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Признаки личного доверия. Возникновение доверительных отношений. Доверие 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доверчивость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Правила установления доверительных отношений. Что значит потерять доверие. Понятие </w:t>
      </w:r>
      <w:proofErr w:type="spellStart"/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самодоверия</w:t>
      </w:r>
      <w:proofErr w:type="spellEnd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следует поступить в экстренных случаях. Телефон доверия. Психологическая помощь.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5. Милосердие и сострадание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милосердия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Общественная ценность милосердия. Взаимосвязь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сострадания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милосердия, милосердия 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жалости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Антиподы милосердия. Обязанности учащихся по отношению к другим людям. Проявление интереса к жизни другого человека, стремление ему помочь.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Человеколюбие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милосердия. Воспитание милосердия. Умение понять и простить.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6. Правда и ложь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Правда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неправда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полуправда,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ложь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Правда — то, что соответствует действительности. Ложь — намеренное искажение действительности.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Искренность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Честность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Взаимосвязь правдивости и душевного покоя.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Святая ложь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истории лжи.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7. Традиции воспитания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Традиция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Сословия: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8. Честь и достоинство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долга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Поступки достойные и недостойные.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Достоинство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Благородство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высшее проявление 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9. Терпимость и терпение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терпимость (толерантность)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Уважение свободы другого человека, проявление великодушия и расположенности к другим людям. Роль мигрантов в жизни наших городов. Правила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толерантного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общения. Различие понятий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терпение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терпимость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10. Мужество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мужества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чести, достоинства, благородства, доброты, дружбы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Примеры мужества. Умение защитить своих близких и себя. Тренировка мужества.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Героизм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высшее проявление мужества. Кавалеры ордена Мужества.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11. Равнодушие и жестокость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Проявления жестокости детей и их последствия. Умение и желание контролировать свои поступки.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Равнодушие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жестокость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Жизнь человека — высшая ценность. Насилие в отношении детей — нарушение прав человека. Вред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сквернословия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12. Самовоспитание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норм нравственности — важнейшее общественное требование.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Дисциплинированность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сознательная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дисциплина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самообразования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самовоспитания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Воспитание чувства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самоуважения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13. Учись учиться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14. Речевой этикет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Средства речи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правила их использования в разных жизненных ситуациях. Начало, основная часть и завершение беседы. Употребление личных местоимений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ты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15. Мои права и обязанности 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Права и обязанности 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учащихся. Соблюдение правил школьного распорядка. Обязанность посещения учащимися школьных занятий, добросовестного учебного труда. Участие в </w:t>
      </w:r>
      <w:proofErr w:type="spellStart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самообслуживающем</w:t>
      </w:r>
      <w:proofErr w:type="spellEnd"/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Итоговое повторение </w:t>
      </w:r>
      <w:r w:rsidR="00F70AE1">
        <w:rPr>
          <w:rFonts w:ascii="Times New Roman" w:eastAsia="Times New Roman" w:hAnsi="Times New Roman" w:cs="Times New Roman"/>
          <w:sz w:val="24"/>
          <w:szCs w:val="24"/>
          <w:lang w:eastAsia="ru-RU"/>
        </w:rPr>
        <w:t>(4</w:t>
      </w:r>
      <w:r w:rsidRPr="00351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час)</w:t>
      </w:r>
    </w:p>
    <w:p w:rsidR="0035199A" w:rsidRPr="0035199A" w:rsidRDefault="0035199A" w:rsidP="00351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EDA" w:rsidRDefault="00672ED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планирование.</w:t>
      </w: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530"/>
        <w:gridCol w:w="1697"/>
        <w:gridCol w:w="707"/>
        <w:gridCol w:w="5963"/>
        <w:gridCol w:w="1417"/>
        <w:gridCol w:w="1276"/>
        <w:gridCol w:w="3260"/>
      </w:tblGrid>
      <w:tr w:rsidR="0035199A" w:rsidRPr="0035199A" w:rsidTr="00BF7E2C">
        <w:trPr>
          <w:trHeight w:val="276"/>
        </w:trPr>
        <w:tc>
          <w:tcPr>
            <w:tcW w:w="530" w:type="dxa"/>
            <w:vMerge w:val="restart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урока </w:t>
            </w:r>
          </w:p>
        </w:tc>
        <w:tc>
          <w:tcPr>
            <w:tcW w:w="1697" w:type="dxa"/>
            <w:vMerge w:val="restart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7" w:type="dxa"/>
            <w:vMerge w:val="restart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963" w:type="dxa"/>
            <w:vMerge w:val="restart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 учебной деятельности</w:t>
            </w:r>
          </w:p>
        </w:tc>
        <w:tc>
          <w:tcPr>
            <w:tcW w:w="2693" w:type="dxa"/>
            <w:gridSpan w:val="2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Даты проведения </w:t>
            </w: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5199A" w:rsidRPr="0035199A" w:rsidTr="00BF7E2C">
        <w:trPr>
          <w:trHeight w:val="557"/>
        </w:trPr>
        <w:tc>
          <w:tcPr>
            <w:tcW w:w="530" w:type="dxa"/>
            <w:vMerge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Merge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3" w:type="dxa"/>
            <w:vMerge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Введение </w:t>
            </w:r>
            <w:proofErr w:type="gramStart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</w:t>
            </w:r>
            <w:proofErr w:type="gramStart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определений понятий «духовно-нравственная культура», «этика», «этикет», «светский», «народ», «национальность», «мораль»,  «нравственность».</w:t>
            </w:r>
            <w:proofErr w:type="gramEnd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Фиксация информации в различных знаковых системах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Гражданин </w:t>
            </w: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«родина», «Россия», «Российская Федерация», «государство», «гражданин»,</w:t>
            </w: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«гражданство», «права», «обязанности», «госуда</w:t>
            </w:r>
            <w:r w:rsidR="00F17FC2">
              <w:rPr>
                <w:rFonts w:ascii="Times New Roman" w:eastAsia="Calibri" w:hAnsi="Times New Roman" w:cs="Times New Roman"/>
                <w:sz w:val="24"/>
                <w:szCs w:val="24"/>
              </w:rPr>
              <w:t>рственные символы».</w:t>
            </w: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C2" w:rsidRPr="0035199A" w:rsidTr="00BF7E2C">
        <w:tc>
          <w:tcPr>
            <w:tcW w:w="53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:rsidR="00F17FC2" w:rsidRPr="0035199A" w:rsidRDefault="00F17FC2" w:rsidP="00F17FC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Гражданин </w:t>
            </w:r>
          </w:p>
          <w:p w:rsidR="00F17FC2" w:rsidRPr="0035199A" w:rsidRDefault="00F17FC2" w:rsidP="00F17FC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70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Обучение</w:t>
            </w:r>
            <w:r w:rsidRPr="00F17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алгоритмизации деятельности. Извлечение информации</w:t>
            </w:r>
            <w:r w:rsidRPr="00F17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из различных</w:t>
            </w:r>
            <w:r w:rsidRPr="00F17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знаковых систем</w:t>
            </w:r>
          </w:p>
        </w:tc>
        <w:tc>
          <w:tcPr>
            <w:tcW w:w="141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Порядочность 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«нормы морали», «тактичность», «порядочность», «благородство», «достоинство», «справедливость». Извлечение информации</w:t>
            </w:r>
            <w:r w:rsidR="00F17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различных знаковых систем. </w:t>
            </w: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C2" w:rsidRPr="0035199A" w:rsidTr="00BF7E2C">
        <w:tc>
          <w:tcPr>
            <w:tcW w:w="530" w:type="dxa"/>
          </w:tcPr>
          <w:p w:rsidR="00F17FC2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Порядочность</w:t>
            </w:r>
          </w:p>
        </w:tc>
        <w:tc>
          <w:tcPr>
            <w:tcW w:w="70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Моделирование поведения, требующего проявления тактичности, порядочности, благородства, достоинства.       </w:t>
            </w:r>
          </w:p>
        </w:tc>
        <w:tc>
          <w:tcPr>
            <w:tcW w:w="141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Совесть 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«совесть», «стыд», «сострадание», «правдивость», «эгоизм», «корысть». Освоение навыков составления схем. Моделирование поведения, требующего проявления вежливости, доброжелательности. Об</w:t>
            </w:r>
            <w:r w:rsidR="00F17F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учение навыкам самоконтроля.   </w:t>
            </w:r>
          </w:p>
        </w:tc>
        <w:tc>
          <w:tcPr>
            <w:tcW w:w="1417" w:type="dxa"/>
          </w:tcPr>
          <w:p w:rsidR="0035199A" w:rsidRPr="0035199A" w:rsidRDefault="0035199A" w:rsidP="00F17F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C2" w:rsidRPr="0035199A" w:rsidTr="00BF7E2C">
        <w:tc>
          <w:tcPr>
            <w:tcW w:w="530" w:type="dxa"/>
          </w:tcPr>
          <w:p w:rsidR="00F17FC2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9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Совесть</w:t>
            </w:r>
          </w:p>
        </w:tc>
        <w:tc>
          <w:tcPr>
            <w:tcW w:w="70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навыков составления схем. Моделирование поведения, требующего проявления вежливости, доброжелательности. Обучение навыкам самоконтроля.    </w:t>
            </w:r>
          </w:p>
        </w:tc>
        <w:tc>
          <w:tcPr>
            <w:tcW w:w="1417" w:type="dxa"/>
          </w:tcPr>
          <w:p w:rsidR="00F17FC2" w:rsidRPr="0035199A" w:rsidRDefault="00F17FC2" w:rsidP="00F17F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99A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Доверие и                        </w:t>
            </w: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доверчивость 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«доверие», «</w:t>
            </w:r>
            <w:proofErr w:type="spellStart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самодоверие</w:t>
            </w:r>
            <w:proofErr w:type="spellEnd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«доверчивость». Обучение составлению сложного плана и работе по нему. Извлечение информации из различных знаковых систем. Развитие навыков художественного чтения. Развитие навыков работы в парах. Моделирование поведения, требующего проявления доверия </w:t>
            </w:r>
          </w:p>
        </w:tc>
        <w:tc>
          <w:tcPr>
            <w:tcW w:w="1417" w:type="dxa"/>
          </w:tcPr>
          <w:p w:rsidR="0035199A" w:rsidRPr="0035199A" w:rsidRDefault="0035199A" w:rsidP="00F17F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C2" w:rsidRPr="0035199A" w:rsidTr="00BF7E2C">
        <w:tc>
          <w:tcPr>
            <w:tcW w:w="53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Доверие и доверчивость</w:t>
            </w:r>
          </w:p>
        </w:tc>
        <w:tc>
          <w:tcPr>
            <w:tcW w:w="70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63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Извлечение информации из различных знаковых систем. Развитие навыков художественного чтения. Развитие навыков работы в парах. Моделирование поведения, требующего проявления доверия</w:t>
            </w:r>
          </w:p>
        </w:tc>
        <w:tc>
          <w:tcPr>
            <w:tcW w:w="1417" w:type="dxa"/>
          </w:tcPr>
          <w:p w:rsidR="00F17FC2" w:rsidRPr="0035199A" w:rsidRDefault="00F17FC2" w:rsidP="00F17F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99A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Милосердие и </w:t>
            </w: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сострадание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«милосердие», «сострадание», «бескорыстие», «человеколюбие». Освоение навыков алгоритмизации деятельности. Развитие навыков поведения в ситуации командного соперничества. Извлечение информации из различных знаковых систем. Осознанное формирование групповых норм. Моделирование поведения, требующего проявления милосердия и сострадания.  </w:t>
            </w:r>
          </w:p>
        </w:tc>
        <w:tc>
          <w:tcPr>
            <w:tcW w:w="1417" w:type="dxa"/>
          </w:tcPr>
          <w:p w:rsidR="0035199A" w:rsidRPr="0035199A" w:rsidRDefault="0035199A" w:rsidP="00F17F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C2" w:rsidRPr="0035199A" w:rsidTr="00BF7E2C">
        <w:tc>
          <w:tcPr>
            <w:tcW w:w="53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Милосердие и сострадание </w:t>
            </w:r>
          </w:p>
        </w:tc>
        <w:tc>
          <w:tcPr>
            <w:tcW w:w="70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алгоритмизации деятельности. Развитие навыков поведения в ситуации командного соперничества. Извлечение информации из различных знаковых систем.</w:t>
            </w:r>
          </w:p>
        </w:tc>
        <w:tc>
          <w:tcPr>
            <w:tcW w:w="1417" w:type="dxa"/>
          </w:tcPr>
          <w:p w:rsidR="00F17FC2" w:rsidRPr="0035199A" w:rsidRDefault="00F17FC2" w:rsidP="00F17F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Правда и ложь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«правда», «ложь», «полуправда», «честность», «искренность», «правдивость». Освоение навыков работы в группах. Извлечение информации из различных зн</w:t>
            </w:r>
            <w:r w:rsidR="00F17FC2">
              <w:rPr>
                <w:rFonts w:ascii="Times New Roman" w:eastAsia="Calibri" w:hAnsi="Times New Roman" w:cs="Times New Roman"/>
                <w:sz w:val="24"/>
                <w:szCs w:val="24"/>
              </w:rPr>
              <w:t>аковых систем.</w:t>
            </w: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C2" w:rsidRPr="0035199A" w:rsidTr="00BF7E2C">
        <w:tc>
          <w:tcPr>
            <w:tcW w:w="530" w:type="dxa"/>
          </w:tcPr>
          <w:p w:rsidR="00F17FC2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9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Правда и ложь</w:t>
            </w:r>
          </w:p>
        </w:tc>
        <w:tc>
          <w:tcPr>
            <w:tcW w:w="70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Извлечение информации из различных знаковых систем. Развитие навыков художественного чтения. Обучение анализу различных высказываний по одной теме. Моделирование ситуаций, требующих проявления правдивости.   </w:t>
            </w:r>
          </w:p>
        </w:tc>
        <w:tc>
          <w:tcPr>
            <w:tcW w:w="1417" w:type="dxa"/>
          </w:tcPr>
          <w:p w:rsidR="00F17FC2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Традиции </w:t>
            </w:r>
          </w:p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воспитания 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«традиция», «поколение», «сословие». Освоение навыков составления схем и планов. Извлечение информации из различных знаковых систем. Развитие навыков командной деятельности. Обучение составлению кроссвордов. Моделирование ситуаций, требующих соблюдения обычаев и традиций.  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C2" w:rsidRPr="0035199A" w:rsidTr="00BF7E2C">
        <w:tc>
          <w:tcPr>
            <w:tcW w:w="530" w:type="dxa"/>
          </w:tcPr>
          <w:p w:rsidR="00F17FC2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9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Традиции воспитания</w:t>
            </w:r>
          </w:p>
        </w:tc>
        <w:tc>
          <w:tcPr>
            <w:tcW w:w="70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определений понятий «традиция», «поколение», «сословие». Освоение навыков составления схем и планов. Извлечение информации из различных знаковых систем.</w:t>
            </w:r>
          </w:p>
        </w:tc>
        <w:tc>
          <w:tcPr>
            <w:tcW w:w="141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F17FC2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ind w:lef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Честь и  достоинство        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«честь», «достоинство», «доблесть», «благородство», «патриотизм». Обучение навыкам составления сообщения, ведение беседы, диспута, выступление с сообщением. Моделирование ситуаций, требующих проявления достойного, благородного поведения.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7FC2" w:rsidRPr="0035199A" w:rsidTr="00BF7E2C">
        <w:tc>
          <w:tcPr>
            <w:tcW w:w="530" w:type="dxa"/>
          </w:tcPr>
          <w:p w:rsidR="00F17FC2" w:rsidRDefault="00F17FC2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9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ind w:lef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Честь и достоинство</w:t>
            </w:r>
          </w:p>
        </w:tc>
        <w:tc>
          <w:tcPr>
            <w:tcW w:w="70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F17FC2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определений понятий «честь», «достоинство», «доблесть», «благородство», «патриотизм». Обучение навыкам составления сообщения, ведение беседы, диспута, выступление с сообщением.</w:t>
            </w:r>
          </w:p>
        </w:tc>
        <w:tc>
          <w:tcPr>
            <w:tcW w:w="1417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17FC2" w:rsidRPr="0035199A" w:rsidRDefault="00F17FC2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1F3AF1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Терпимость и терпение      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</w:t>
            </w:r>
            <w:proofErr w:type="gramStart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определений понятий «культура», «религия», «терпимость», «толерантность», «мигрант», «индивидуальность», «национальность», «бескорыстие», «гу</w:t>
            </w:r>
            <w:r w:rsidR="001F3AF1">
              <w:rPr>
                <w:rFonts w:ascii="Times New Roman" w:eastAsia="Calibri" w:hAnsi="Times New Roman" w:cs="Times New Roman"/>
                <w:sz w:val="24"/>
                <w:szCs w:val="24"/>
              </w:rPr>
              <w:t>манность».</w:t>
            </w:r>
            <w:proofErr w:type="gramEnd"/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3AF1" w:rsidRPr="0035199A" w:rsidTr="00BF7E2C">
        <w:tc>
          <w:tcPr>
            <w:tcW w:w="530" w:type="dxa"/>
          </w:tcPr>
          <w:p w:rsidR="001F3AF1" w:rsidRDefault="001F3AF1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697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Терпение и терпимость</w:t>
            </w:r>
          </w:p>
        </w:tc>
        <w:tc>
          <w:tcPr>
            <w:tcW w:w="707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работы с карточками, заполнения таблиц и схем. Освоение навыков работы с анкетами. Развитие навыков чтения по ролям. Моделирование ситуаций, требующих проявления терпимости и коммуникабельности.</w:t>
            </w:r>
          </w:p>
        </w:tc>
        <w:tc>
          <w:tcPr>
            <w:tcW w:w="1417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1F3AF1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ind w:left="3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Мужество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«мужество», «отвага», «смелость», «дружба», «герой», «героизм». Использование элементов причинно – следственного анализа. Извлечение информации из различных знаковых систем. Освоение навыков групповой деятельности. Моделирование ситуаций, требующих проявления мужества, отваги, смелости, дружелюбия, героизма.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3AF1" w:rsidRPr="0035199A" w:rsidTr="00BF7E2C">
        <w:tc>
          <w:tcPr>
            <w:tcW w:w="530" w:type="dxa"/>
          </w:tcPr>
          <w:p w:rsidR="001F3AF1" w:rsidRDefault="001F3AF1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7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ind w:left="3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Мужество</w:t>
            </w:r>
          </w:p>
        </w:tc>
        <w:tc>
          <w:tcPr>
            <w:tcW w:w="707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. Извлечение информации из различных знаковых систем. Освоение навыков групповой деятельности. Моделирование ситуаций, требующих проявления мужества, отваги, смелости, дружелюбия, героизма.</w:t>
            </w:r>
          </w:p>
        </w:tc>
        <w:tc>
          <w:tcPr>
            <w:tcW w:w="1417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1F3AF1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Равнодушие и жестокость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«равнодушие», «жестокость», «жизненные ценности», «нецензурные слова», «философия». Использование элементов причинно – следственного анализа. Извлечение информации из различных знаковых систем. Освоение навыков работы с карточками. Освоение правил ведения диспутов, споров, дискуссий. Освоение навыков </w:t>
            </w:r>
            <w:proofErr w:type="spellStart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(подготовки и выступления с сообщением).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3AF1" w:rsidRPr="0035199A" w:rsidTr="00BF7E2C">
        <w:tc>
          <w:tcPr>
            <w:tcW w:w="530" w:type="dxa"/>
          </w:tcPr>
          <w:p w:rsidR="001F3AF1" w:rsidRDefault="001F3AF1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97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Равнодушие и жестокость</w:t>
            </w:r>
          </w:p>
        </w:tc>
        <w:tc>
          <w:tcPr>
            <w:tcW w:w="707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F3AF1" w:rsidRPr="0035199A" w:rsidRDefault="001F3AF1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42692B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Самовоспитание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«сознательная дисциплина», «самовоспитание», «самообразование», «самооценка». Развитие навыков выработки групповых норм, работа в группах. Освоение навыков работы с карточками. </w:t>
            </w: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Использование элементов причинно – следственного анализа. Моделирование ситуаций самовоспитания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692B" w:rsidRPr="0035199A" w:rsidTr="00BF7E2C">
        <w:tc>
          <w:tcPr>
            <w:tcW w:w="530" w:type="dxa"/>
          </w:tcPr>
          <w:p w:rsidR="0042692B" w:rsidRDefault="0042692B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697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Самовоспитание </w:t>
            </w:r>
          </w:p>
        </w:tc>
        <w:tc>
          <w:tcPr>
            <w:tcW w:w="707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выработки групповых норм, работа в группах. Освоение навыков работы с карточками. Использование элементов причинно – следственного анализа. Моделирование ситуаций самовоспитания</w:t>
            </w:r>
          </w:p>
        </w:tc>
        <w:tc>
          <w:tcPr>
            <w:tcW w:w="1417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42692B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Учись учиться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«учение», «воспитание». Развитие навыков групповых норм, работы в группах. Развитие навыков </w:t>
            </w:r>
            <w:proofErr w:type="spellStart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(работы у доски). Использование элементов анализа причинно – следственных связей. Развитие навыков участия в игре. Моделирование ситуаций, требующих проявления и развития 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692B" w:rsidRPr="0035199A" w:rsidTr="00BF7E2C">
        <w:tc>
          <w:tcPr>
            <w:tcW w:w="530" w:type="dxa"/>
          </w:tcPr>
          <w:p w:rsidR="0042692B" w:rsidRDefault="0042692B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7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Учись учиться</w:t>
            </w:r>
          </w:p>
        </w:tc>
        <w:tc>
          <w:tcPr>
            <w:tcW w:w="707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элементов анализа причинно – следственных связей. Развитие навыков участия в игре. Моделирование ситуаций, требующих проявления и развития</w:t>
            </w:r>
          </w:p>
        </w:tc>
        <w:tc>
          <w:tcPr>
            <w:tcW w:w="1417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42692B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«речевой этикет», «общение». Развитие навыков художественного чтения. Использование элементов анализа причинно – следственных связей. Освоение навыков работы с карточками. Извлечение информации из различных знаковых систем. Моделирование ситуаций, развивающих культуру речи.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692B" w:rsidRPr="0035199A" w:rsidTr="00BF7E2C">
        <w:tc>
          <w:tcPr>
            <w:tcW w:w="530" w:type="dxa"/>
          </w:tcPr>
          <w:p w:rsidR="0042692B" w:rsidRDefault="0042692B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97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707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42692B" w:rsidRPr="0035199A" w:rsidRDefault="00F170D4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навыков работы с карточками. Извлечение информации из различных знаковых систем. Моделирование ситуаций, развивающих культуру речи.</w:t>
            </w:r>
          </w:p>
        </w:tc>
        <w:tc>
          <w:tcPr>
            <w:tcW w:w="1417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2692B" w:rsidRPr="0035199A" w:rsidRDefault="0042692B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F170D4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ind w:left="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Мои права и обязанности    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понятия «устав». Развитие навыков составления простого и сложного планов. Извлечение информации из различных знаковых систем. Составление собственных текстов. Развитие навыков   работы в группах. Использование элементов причинно – </w:t>
            </w: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следственного анализа. Развитие навыков </w:t>
            </w:r>
            <w:proofErr w:type="spellStart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(выступление с сообщением)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99A" w:rsidRPr="0035199A" w:rsidTr="00BF7E2C">
        <w:tc>
          <w:tcPr>
            <w:tcW w:w="530" w:type="dxa"/>
          </w:tcPr>
          <w:p w:rsidR="0035199A" w:rsidRPr="0035199A" w:rsidRDefault="00386072" w:rsidP="0035199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31-35</w:t>
            </w:r>
          </w:p>
        </w:tc>
        <w:tc>
          <w:tcPr>
            <w:tcW w:w="169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ind w:left="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70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63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знаний и умений, соответствующих требованиям к освоению курса </w:t>
            </w:r>
          </w:p>
        </w:tc>
        <w:tc>
          <w:tcPr>
            <w:tcW w:w="1417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99A" w:rsidRPr="0035199A" w:rsidRDefault="0035199A" w:rsidP="0035199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99A" w:rsidRPr="0035199A" w:rsidRDefault="0035199A" w:rsidP="00351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199A" w:rsidRPr="0035199A" w:rsidSect="00B27517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E2AD4"/>
    <w:multiLevelType w:val="multilevel"/>
    <w:tmpl w:val="941EA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FD"/>
    <w:rsid w:val="000D5EFD"/>
    <w:rsid w:val="001251A4"/>
    <w:rsid w:val="001F3AF1"/>
    <w:rsid w:val="00302A75"/>
    <w:rsid w:val="0034520E"/>
    <w:rsid w:val="0035199A"/>
    <w:rsid w:val="00386072"/>
    <w:rsid w:val="003C6D36"/>
    <w:rsid w:val="003E77AF"/>
    <w:rsid w:val="0042692B"/>
    <w:rsid w:val="004A527C"/>
    <w:rsid w:val="004A6203"/>
    <w:rsid w:val="00672EDA"/>
    <w:rsid w:val="00696DCA"/>
    <w:rsid w:val="006F5EBA"/>
    <w:rsid w:val="00772509"/>
    <w:rsid w:val="0081012E"/>
    <w:rsid w:val="0086406D"/>
    <w:rsid w:val="00894E1E"/>
    <w:rsid w:val="008E4378"/>
    <w:rsid w:val="00950D6F"/>
    <w:rsid w:val="009944AE"/>
    <w:rsid w:val="00B438F6"/>
    <w:rsid w:val="00BF7E2C"/>
    <w:rsid w:val="00DD52A8"/>
    <w:rsid w:val="00EE604C"/>
    <w:rsid w:val="00F07561"/>
    <w:rsid w:val="00F170D4"/>
    <w:rsid w:val="00F17FC2"/>
    <w:rsid w:val="00F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51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51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E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51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51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001</cp:lastModifiedBy>
  <cp:revision>26</cp:revision>
  <cp:lastPrinted>2018-09-26T05:53:00Z</cp:lastPrinted>
  <dcterms:created xsi:type="dcterms:W3CDTF">2018-09-16T16:49:00Z</dcterms:created>
  <dcterms:modified xsi:type="dcterms:W3CDTF">2019-12-24T09:33:00Z</dcterms:modified>
</cp:coreProperties>
</file>